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02" w:rsidRPr="00F10668" w:rsidRDefault="00546202" w:rsidP="00F10668">
      <w:pPr>
        <w:widowControl/>
        <w:jc w:val="center"/>
        <w:rPr>
          <w:rFonts w:asciiTheme="minorEastAsia" w:eastAsiaTheme="minorEastAsia" w:hAnsiTheme="minorEastAsia" w:cs="宋体"/>
          <w:b/>
          <w:color w:val="252525"/>
          <w:kern w:val="0"/>
          <w:sz w:val="36"/>
          <w:szCs w:val="36"/>
        </w:rPr>
      </w:pPr>
      <w:r w:rsidRPr="00F10668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南京邮电大学教育科学“十三五”规划2020年度立项课题汇总表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6381"/>
        <w:gridCol w:w="2126"/>
        <w:gridCol w:w="1701"/>
        <w:gridCol w:w="1874"/>
      </w:tblGrid>
      <w:tr w:rsidR="00F10668" w:rsidTr="00F10668">
        <w:trPr>
          <w:trHeight w:val="2362"/>
        </w:trPr>
        <w:tc>
          <w:tcPr>
            <w:tcW w:w="738" w:type="pct"/>
            <w:vAlign w:val="center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序号</w:t>
            </w:r>
          </w:p>
        </w:tc>
        <w:tc>
          <w:tcPr>
            <w:tcW w:w="2251" w:type="pct"/>
            <w:vAlign w:val="center"/>
          </w:tcPr>
          <w:p w:rsidR="00546202" w:rsidRPr="00546202" w:rsidRDefault="00546202" w:rsidP="000F69A4">
            <w:pPr>
              <w:tabs>
                <w:tab w:val="left" w:pos="1068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bookmarkStart w:id="0" w:name="_GoBack"/>
            <w:bookmarkEnd w:id="0"/>
            <w:r w:rsidRPr="0054620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750" w:type="pct"/>
            <w:vAlign w:val="center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推荐类别</w:t>
            </w:r>
          </w:p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（重点/一般）</w:t>
            </w:r>
          </w:p>
        </w:tc>
        <w:tc>
          <w:tcPr>
            <w:tcW w:w="600" w:type="pct"/>
            <w:vAlign w:val="center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主持人姓名</w:t>
            </w:r>
          </w:p>
        </w:tc>
        <w:tc>
          <w:tcPr>
            <w:tcW w:w="661" w:type="pct"/>
            <w:vAlign w:val="center"/>
          </w:tcPr>
          <w:p w:rsidR="00546202" w:rsidRPr="00546202" w:rsidRDefault="00546202" w:rsidP="000F69A4">
            <w:pPr>
              <w:tabs>
                <w:tab w:val="left" w:pos="1068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所在单位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GJS-XKT2001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我校创新创业教育体系构建与实践研究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重点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孙科学</w:t>
            </w:r>
            <w:proofErr w:type="gramEnd"/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电光微学院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GJS-XKT2002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“双一流”大学学院建设路径研究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重点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李梦娥</w:t>
            </w: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科技处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GJS-XKT2003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“体医融合”视角下实现</w:t>
            </w:r>
          </w:p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健康高校新路径研究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重点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谈艳</w:t>
            </w:r>
            <w:proofErr w:type="gramEnd"/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体育部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GJS-XKT2004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后疫情时代图书馆开展灾难教育的现状和策略研究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林晓青</w:t>
            </w: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图书馆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GJS-XKT2005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新时代高校“专业思政”建设研究——以财务管理专业为例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钱丽华</w:t>
            </w: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管理学院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GJS-XKT2006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创新创业教育浸润式教学模式的研究与实践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郭再娣</w:t>
            </w: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管理学院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GJS-XKT2007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“互联网</w:t>
            </w:r>
            <w:r w:rsidRPr="00546202">
              <w:rPr>
                <w:rFonts w:asciiTheme="minorEastAsia" w:eastAsiaTheme="minorEastAsia" w:hAnsiTheme="minorEastAsia"/>
                <w:sz w:val="28"/>
                <w:szCs w:val="28"/>
              </w:rPr>
              <w:t>+</w:t>
            </w: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”背景下大学生意识形态教育面临的挑战及对策研究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朱春</w:t>
            </w:r>
          </w:p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通信与信息工程学院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GJS-XKT2008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后疫情时期</w:t>
            </w:r>
            <w:proofErr w:type="gramStart"/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高校公益</w:t>
            </w:r>
            <w:proofErr w:type="gramEnd"/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类学生社团育人的路径研究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吴迪</w:t>
            </w: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后勤管理处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GJS-XKT2009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文化育人视域下高校美丽校园建设的实现路径研究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任飞</w:t>
            </w: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后勤管理处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GJS-XKT2010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高校“三全育人”理念下管理育人的实现路径与机制研究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陈振</w:t>
            </w: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理学院</w:t>
            </w:r>
          </w:p>
        </w:tc>
      </w:tr>
      <w:tr w:rsidR="00F10668" w:rsidTr="00F10668">
        <w:trPr>
          <w:trHeight w:val="934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GJS-XKT2011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新文科背景下行业特色高校文科发展路径研究——以南京邮电大学为例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吴莉</w:t>
            </w: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一流学科和高水平建设办公室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GJS-XKT2012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tabs>
                <w:tab w:val="left" w:pos="540"/>
              </w:tabs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教育大数据背景下基于可视化工具的个性化学习服务模式研究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何丽萍</w:t>
            </w: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教科院</w:t>
            </w:r>
          </w:p>
        </w:tc>
      </w:tr>
      <w:tr w:rsidR="00F10668" w:rsidTr="00F10668">
        <w:trPr>
          <w:trHeight w:val="226"/>
        </w:trPr>
        <w:tc>
          <w:tcPr>
            <w:tcW w:w="738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GJS-XKT2013</w:t>
            </w:r>
          </w:p>
        </w:tc>
        <w:tc>
          <w:tcPr>
            <w:tcW w:w="2251" w:type="pct"/>
          </w:tcPr>
          <w:p w:rsidR="00546202" w:rsidRPr="00546202" w:rsidRDefault="00546202" w:rsidP="000F69A4">
            <w:pPr>
              <w:tabs>
                <w:tab w:val="left" w:pos="540"/>
              </w:tabs>
              <w:spacing w:line="30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“新工科”人才创新创业能力培养实践与研究</w:t>
            </w:r>
          </w:p>
        </w:tc>
        <w:tc>
          <w:tcPr>
            <w:tcW w:w="75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</w:t>
            </w:r>
          </w:p>
        </w:tc>
        <w:tc>
          <w:tcPr>
            <w:tcW w:w="600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周梅</w:t>
            </w:r>
          </w:p>
        </w:tc>
        <w:tc>
          <w:tcPr>
            <w:tcW w:w="661" w:type="pct"/>
          </w:tcPr>
          <w:p w:rsidR="00546202" w:rsidRPr="00546202" w:rsidRDefault="00546202" w:rsidP="000F69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6202">
              <w:rPr>
                <w:rFonts w:asciiTheme="minorEastAsia" w:eastAsiaTheme="minorEastAsia" w:hAnsiTheme="minorEastAsia" w:hint="eastAsia"/>
                <w:sz w:val="28"/>
                <w:szCs w:val="28"/>
              </w:rPr>
              <w:t>物联网学院</w:t>
            </w:r>
          </w:p>
        </w:tc>
      </w:tr>
    </w:tbl>
    <w:p w:rsidR="00546202" w:rsidRDefault="00546202" w:rsidP="00546202">
      <w:pPr>
        <w:spacing w:line="420" w:lineRule="exact"/>
        <w:ind w:left="792" w:hangingChars="330" w:hanging="792"/>
        <w:rPr>
          <w:rFonts w:ascii="仿宋_GB2312"/>
          <w:sz w:val="24"/>
        </w:rPr>
      </w:pPr>
    </w:p>
    <w:p w:rsidR="00546202" w:rsidRDefault="00546202" w:rsidP="00546202">
      <w:pPr>
        <w:spacing w:line="420" w:lineRule="exact"/>
        <w:ind w:left="792" w:hangingChars="330" w:hanging="792"/>
        <w:rPr>
          <w:rFonts w:ascii="仿宋_GB2312"/>
          <w:sz w:val="24"/>
        </w:rPr>
      </w:pPr>
    </w:p>
    <w:p w:rsidR="009864B5" w:rsidRPr="00A558F7" w:rsidRDefault="009864B5"/>
    <w:sectPr w:rsidR="009864B5" w:rsidRPr="00A558F7" w:rsidSect="00F1066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E9" w:rsidRDefault="00E277E9" w:rsidP="000315A5">
      <w:r>
        <w:separator/>
      </w:r>
    </w:p>
  </w:endnote>
  <w:endnote w:type="continuationSeparator" w:id="0">
    <w:p w:rsidR="00E277E9" w:rsidRDefault="00E277E9" w:rsidP="0003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E9" w:rsidRDefault="00E277E9" w:rsidP="000315A5">
      <w:r>
        <w:separator/>
      </w:r>
    </w:p>
  </w:footnote>
  <w:footnote w:type="continuationSeparator" w:id="0">
    <w:p w:rsidR="00E277E9" w:rsidRDefault="00E277E9" w:rsidP="0003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4780"/>
    <w:multiLevelType w:val="multilevel"/>
    <w:tmpl w:val="49644780"/>
    <w:lvl w:ilvl="0">
      <w:start w:val="1"/>
      <w:numFmt w:val="chineseCountingThousand"/>
      <w:lvlText w:val="第%1条"/>
      <w:lvlJc w:val="left"/>
      <w:pPr>
        <w:tabs>
          <w:tab w:val="num" w:pos="1304"/>
        </w:tabs>
        <w:ind w:left="0" w:firstLine="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E0"/>
    <w:rsid w:val="000315A5"/>
    <w:rsid w:val="000E69D6"/>
    <w:rsid w:val="00112E52"/>
    <w:rsid w:val="00114249"/>
    <w:rsid w:val="00157D59"/>
    <w:rsid w:val="001A41CA"/>
    <w:rsid w:val="002209FA"/>
    <w:rsid w:val="002255A8"/>
    <w:rsid w:val="00227608"/>
    <w:rsid w:val="002308C1"/>
    <w:rsid w:val="002512AA"/>
    <w:rsid w:val="00283F2B"/>
    <w:rsid w:val="002D4E46"/>
    <w:rsid w:val="002E6BB7"/>
    <w:rsid w:val="0032241B"/>
    <w:rsid w:val="00390CC2"/>
    <w:rsid w:val="003B416A"/>
    <w:rsid w:val="00401959"/>
    <w:rsid w:val="0042424D"/>
    <w:rsid w:val="00453544"/>
    <w:rsid w:val="004536F4"/>
    <w:rsid w:val="004E3DC1"/>
    <w:rsid w:val="004F2FCB"/>
    <w:rsid w:val="00527606"/>
    <w:rsid w:val="00546202"/>
    <w:rsid w:val="005A31C4"/>
    <w:rsid w:val="00636277"/>
    <w:rsid w:val="0068582B"/>
    <w:rsid w:val="00692BDC"/>
    <w:rsid w:val="006B1270"/>
    <w:rsid w:val="006D5BB0"/>
    <w:rsid w:val="006E7CFE"/>
    <w:rsid w:val="00706A92"/>
    <w:rsid w:val="00710599"/>
    <w:rsid w:val="007571EF"/>
    <w:rsid w:val="007D68E7"/>
    <w:rsid w:val="007E4C01"/>
    <w:rsid w:val="008170FC"/>
    <w:rsid w:val="00824CC0"/>
    <w:rsid w:val="008352F0"/>
    <w:rsid w:val="00846CCC"/>
    <w:rsid w:val="00885269"/>
    <w:rsid w:val="008C2E5F"/>
    <w:rsid w:val="008C6F00"/>
    <w:rsid w:val="008E1F7C"/>
    <w:rsid w:val="009561AC"/>
    <w:rsid w:val="00971F4B"/>
    <w:rsid w:val="009864B5"/>
    <w:rsid w:val="00995250"/>
    <w:rsid w:val="009D1E0E"/>
    <w:rsid w:val="009E0F75"/>
    <w:rsid w:val="009F5E65"/>
    <w:rsid w:val="00A33350"/>
    <w:rsid w:val="00A558F7"/>
    <w:rsid w:val="00A94FDB"/>
    <w:rsid w:val="00AF6FC1"/>
    <w:rsid w:val="00B71055"/>
    <w:rsid w:val="00B73FE3"/>
    <w:rsid w:val="00BA54EE"/>
    <w:rsid w:val="00C26FA7"/>
    <w:rsid w:val="00C40C96"/>
    <w:rsid w:val="00C47E38"/>
    <w:rsid w:val="00C50834"/>
    <w:rsid w:val="00C604E0"/>
    <w:rsid w:val="00C71EFB"/>
    <w:rsid w:val="00CB3201"/>
    <w:rsid w:val="00CD74DB"/>
    <w:rsid w:val="00CE4336"/>
    <w:rsid w:val="00CF0B6F"/>
    <w:rsid w:val="00CF2B7A"/>
    <w:rsid w:val="00D230E8"/>
    <w:rsid w:val="00D51AAA"/>
    <w:rsid w:val="00D55248"/>
    <w:rsid w:val="00D571A5"/>
    <w:rsid w:val="00D76FA8"/>
    <w:rsid w:val="00D95B6E"/>
    <w:rsid w:val="00DB0BBF"/>
    <w:rsid w:val="00DB57B5"/>
    <w:rsid w:val="00DC7C5F"/>
    <w:rsid w:val="00DE33BC"/>
    <w:rsid w:val="00DF78E1"/>
    <w:rsid w:val="00E277E9"/>
    <w:rsid w:val="00E85455"/>
    <w:rsid w:val="00EA161E"/>
    <w:rsid w:val="00ED1D5B"/>
    <w:rsid w:val="00F10668"/>
    <w:rsid w:val="00F70FD4"/>
    <w:rsid w:val="00F8094D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A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15A5"/>
    <w:rPr>
      <w:kern w:val="2"/>
      <w:sz w:val="18"/>
      <w:szCs w:val="18"/>
    </w:rPr>
  </w:style>
  <w:style w:type="paragraph" w:styleId="a4">
    <w:name w:val="footer"/>
    <w:basedOn w:val="a"/>
    <w:link w:val="Char0"/>
    <w:rsid w:val="0003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15A5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A558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A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15A5"/>
    <w:rPr>
      <w:kern w:val="2"/>
      <w:sz w:val="18"/>
      <w:szCs w:val="18"/>
    </w:rPr>
  </w:style>
  <w:style w:type="paragraph" w:styleId="a4">
    <w:name w:val="footer"/>
    <w:basedOn w:val="a"/>
    <w:link w:val="Char0"/>
    <w:rsid w:val="0003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15A5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A55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105</Words>
  <Characters>602</Characters>
  <Application>Microsoft Office Word</Application>
  <DocSecurity>0</DocSecurity>
  <Lines>5</Lines>
  <Paragraphs>1</Paragraphs>
  <ScaleCrop>false</ScaleCrop>
  <Company> 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2020-11-30T09:18:00Z</dcterms:created>
  <dcterms:modified xsi:type="dcterms:W3CDTF">2020-12-22T03:03:00Z</dcterms:modified>
</cp:coreProperties>
</file>